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Look w:val="04A0" w:firstRow="1" w:lastRow="0" w:firstColumn="1" w:lastColumn="0" w:noHBand="0" w:noVBand="1"/>
      </w:tblPr>
      <w:tblGrid>
        <w:gridCol w:w="6390"/>
        <w:gridCol w:w="3960"/>
      </w:tblGrid>
      <w:tr w:rsidR="00634B93" w:rsidRPr="00634B93" w14:paraId="2032ABF1" w14:textId="77777777" w:rsidTr="00634B93">
        <w:trPr>
          <w:trHeight w:val="500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2D2" w14:textId="218A8D2F" w:rsidR="00634B93" w:rsidRPr="00634B93" w:rsidRDefault="00634B93" w:rsidP="00B36530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634B9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Annual Ancestors Service</w:t>
            </w:r>
          </w:p>
        </w:tc>
      </w:tr>
      <w:tr w:rsidR="00634B93" w:rsidRPr="00634B93" w14:paraId="0295EC5C" w14:textId="77777777" w:rsidTr="00634B93">
        <w:trPr>
          <w:trHeight w:val="121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45F" w14:textId="1ED07942" w:rsidR="00634B93" w:rsidRPr="001A1DB6" w:rsidRDefault="00634B93" w:rsidP="00634B93">
            <w:pPr>
              <w:rPr>
                <w:rFonts w:eastAsia="Times New Roman" w:cstheme="minorHAnsi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634B93" w:rsidRPr="001A1DB6" w14:paraId="743D2B07" w14:textId="77777777">
              <w:trPr>
                <w:trHeight w:val="1215"/>
                <w:tblCellSpacing w:w="0" w:type="dxa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33DA7" w14:textId="7E5B5E10" w:rsidR="00B36530" w:rsidRPr="001A1DB6" w:rsidRDefault="00B36530" w:rsidP="001A1DB6">
                  <w:pPr>
                    <w:pStyle w:val="NormalWeb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DB6">
                    <w:rPr>
                      <w:rFonts w:ascii="Arial" w:hAnsi="Arial" w:cs="Arial"/>
                      <w:sz w:val="22"/>
                      <w:szCs w:val="22"/>
                    </w:rPr>
                    <w:t xml:space="preserve">Great God of Light, I would like to thank you for the love, light, </w:t>
                  </w:r>
                  <w:proofErr w:type="gramStart"/>
                  <w:r w:rsidRPr="001A1DB6">
                    <w:rPr>
                      <w:rFonts w:ascii="Arial" w:hAnsi="Arial" w:cs="Arial"/>
                      <w:sz w:val="22"/>
                      <w:szCs w:val="22"/>
                    </w:rPr>
                    <w:t>comfort</w:t>
                  </w:r>
                  <w:proofErr w:type="gramEnd"/>
                  <w:r w:rsidRPr="001A1DB6">
                    <w:rPr>
                      <w:rFonts w:ascii="Arial" w:hAnsi="Arial" w:cs="Arial"/>
                      <w:sz w:val="22"/>
                      <w:szCs w:val="22"/>
                    </w:rPr>
                    <w:t xml:space="preserve"> and protection You have given my loved ones who have entered the spiritual realm. Please continue to bless these souls with everlasting happiness. </w:t>
                  </w:r>
                </w:p>
                <w:p w14:paraId="007DC6B8" w14:textId="413F5380" w:rsidR="00634B93" w:rsidRPr="001A1DB6" w:rsidRDefault="00634B93" w:rsidP="00634B93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</w:rPr>
                  </w:pPr>
                </w:p>
              </w:tc>
            </w:tr>
          </w:tbl>
          <w:p w14:paraId="69A88F7F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4B93" w:rsidRPr="00634B93" w14:paraId="7D305319" w14:textId="77777777" w:rsidTr="00A455C1">
        <w:trPr>
          <w:trHeight w:val="6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83A" w14:textId="479C06D2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NAME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FB2" w14:textId="77777777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RELATIONSHIP</w:t>
            </w:r>
          </w:p>
        </w:tc>
      </w:tr>
      <w:tr w:rsidR="00634B93" w:rsidRPr="00634B93" w14:paraId="437AF272" w14:textId="77777777" w:rsidTr="008E3783">
        <w:trPr>
          <w:trHeight w:val="171"/>
        </w:trPr>
        <w:tc>
          <w:tcPr>
            <w:tcW w:w="6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234" w14:textId="77777777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E77" w14:textId="77777777" w:rsidR="00634B93" w:rsidRPr="00634B93" w:rsidRDefault="00634B93" w:rsidP="00634B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93" w:rsidRPr="00F96918" w14:paraId="19711DDC" w14:textId="77777777" w:rsidTr="008E3783">
        <w:trPr>
          <w:trHeight w:val="600"/>
        </w:trPr>
        <w:bookmarkStart w:id="0" w:name="_Hlk143708090" w:displacedByCustomXml="next"/>
        <w:sdt>
          <w:sdtPr>
            <w:rPr>
              <w:rFonts w:ascii="Arial" w:eastAsia="Times New Roman" w:hAnsi="Arial" w:cs="Arial"/>
              <w:sz w:val="32"/>
              <w:szCs w:val="32"/>
            </w:rPr>
            <w:id w:val="2116398203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shd w:val="clear" w:color="auto" w:fill="auto"/>
                <w:noWrap/>
                <w:vAlign w:val="bottom"/>
              </w:tcPr>
              <w:p w14:paraId="5EB3E9BC" w14:textId="28586787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1598987102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shd w:val="clear" w:color="auto" w:fill="auto"/>
                <w:noWrap/>
                <w:vAlign w:val="bottom"/>
              </w:tcPr>
              <w:p w14:paraId="371AC7D6" w14:textId="671121D7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0E42" w:rsidRPr="00F96918" w14:paraId="3CB0FB01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1560056071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4F3AEB3C" w14:textId="13D143B0" w:rsidR="009B0E42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1657141176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25F4A45" w14:textId="7634B910" w:rsidR="009B0E42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0E42" w:rsidRPr="00F96918" w14:paraId="7DFF2A48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1428000363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587E99A" w14:textId="7C54E373" w:rsidR="009B0E42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1527171342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A197736" w14:textId="1C19FC20" w:rsidR="009B0E42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0077519A" w14:textId="77777777" w:rsidTr="008E3783">
        <w:trPr>
          <w:trHeight w:val="600"/>
        </w:trPr>
        <w:bookmarkEnd w:id="0" w:displacedByCustomXml="next"/>
        <w:bookmarkStart w:id="1" w:name="_Hlk143708055" w:displacedByCustomXml="next"/>
        <w:sdt>
          <w:sdtPr>
            <w:rPr>
              <w:rFonts w:ascii="Arial" w:eastAsia="Times New Roman" w:hAnsi="Arial" w:cs="Arial"/>
              <w:sz w:val="32"/>
              <w:szCs w:val="32"/>
            </w:rPr>
            <w:id w:val="-1966498554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3932E7B" w14:textId="28EE119F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470740967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606AE8F1" w14:textId="75D6DFF7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4B89" w:rsidRPr="00F96918" w14:paraId="187202E1" w14:textId="77777777" w:rsidTr="008E3783">
        <w:trPr>
          <w:trHeight w:val="600"/>
        </w:trPr>
        <w:bookmarkEnd w:id="1" w:displacedByCustomXml="next"/>
        <w:sdt>
          <w:sdtPr>
            <w:rPr>
              <w:rFonts w:ascii="Arial" w:eastAsia="Times New Roman" w:hAnsi="Arial" w:cs="Arial"/>
              <w:sz w:val="32"/>
              <w:szCs w:val="32"/>
            </w:rPr>
            <w:id w:val="1478887459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061711D5" w14:textId="415A3F6A" w:rsidR="00984B89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1290556836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E13CB7B" w14:textId="61735A09" w:rsidR="00984B89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526657D0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701400689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2EAEFC0" w14:textId="5987CFBC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705255020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9FC62C8" w14:textId="747093B0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49571A1E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569161031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B43B981" w14:textId="6416706C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1897163809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03055C4" w14:textId="431B498E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4F96A604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1110783421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D91C98A" w14:textId="79C7ED02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1263995421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4CED8867" w14:textId="37733D3A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61494379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85207540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616BD60C" w14:textId="6715CE05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1957357830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00FF6819" w14:textId="0411EC31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38A1D9EC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1911609208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01E60CA1" w14:textId="1B98A021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1993482538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717F385A" w14:textId="10D57250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2AEC7801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1739546275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3431FBA4" w14:textId="70126474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1665285886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7C8F924C" w14:textId="70B3B722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53D6E621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516613518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4CC484B8" w14:textId="730F856C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2056685244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A247630" w14:textId="4900BFC0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6E9F198B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1126849910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76475FE5" w14:textId="775A4CE3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1897812209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B36C137" w14:textId="1EA2788D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112709A4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2140254498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68A3DD09" w14:textId="70876057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-448699075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71637FB4" w14:textId="190F7E66" w:rsidR="00634B93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1DB6" w:rsidRPr="00F96918" w14:paraId="5E3AEE48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1537771962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4F3F4CC3" w14:textId="7F602BA1" w:rsidR="001A1DB6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331503558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4A70A370" w14:textId="4AA4124D" w:rsidR="001A1DB6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4B89" w:rsidRPr="00F96918" w14:paraId="302E5302" w14:textId="77777777" w:rsidTr="008E3783">
        <w:trPr>
          <w:trHeight w:val="600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1190754096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1D42C0EF" w14:textId="00E8599F" w:rsidR="00984B89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32"/>
              <w:szCs w:val="32"/>
            </w:rPr>
            <w:id w:val="28386140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  <w:tcBorders>
                  <w:top w:val="nil"/>
                </w:tcBorders>
                <w:shd w:val="clear" w:color="auto" w:fill="auto"/>
                <w:noWrap/>
                <w:vAlign w:val="bottom"/>
              </w:tcPr>
              <w:p w14:paraId="24F0425B" w14:textId="634318D1" w:rsidR="00984B89" w:rsidRPr="00F96918" w:rsidRDefault="009B0E42" w:rsidP="00634B93">
                <w:pPr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A163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4B93" w:rsidRPr="00F96918" w14:paraId="198FF655" w14:textId="77777777" w:rsidTr="008E3783">
        <w:trPr>
          <w:trHeight w:val="728"/>
        </w:trPr>
        <w:tc>
          <w:tcPr>
            <w:tcW w:w="10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58EB" w14:textId="2820563A" w:rsidR="00634B93" w:rsidRPr="00F96918" w:rsidRDefault="00634B93" w:rsidP="00634B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6918">
              <w:rPr>
                <w:rFonts w:ascii="Arial" w:eastAsia="Times New Roman" w:hAnsi="Arial" w:cs="Arial"/>
                <w:sz w:val="28"/>
                <w:szCs w:val="28"/>
              </w:rPr>
              <w:t>NAME:</w:t>
            </w:r>
            <w:r w:rsidR="00F9691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1771733115"/>
                <w:placeholder>
                  <w:docPart w:val="DefaultPlaceholder_-1854013440"/>
                </w:placeholder>
                <w:showingPlcHdr/>
              </w:sdtPr>
              <w:sdtContent>
                <w:r w:rsidR="009B0E42" w:rsidRPr="00A163DC">
                  <w:rPr>
                    <w:rStyle w:val="PlaceholderText"/>
                  </w:rPr>
                  <w:t>Click or tap here to enter text.</w:t>
                </w:r>
              </w:sdtContent>
            </w:sdt>
            <w:r w:rsidR="00F96918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9B0E42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</w:t>
            </w:r>
            <w:r w:rsidRPr="00F96918">
              <w:rPr>
                <w:rFonts w:ascii="Arial" w:eastAsia="Times New Roman" w:hAnsi="Arial" w:cs="Arial"/>
                <w:sz w:val="28"/>
                <w:szCs w:val="28"/>
              </w:rPr>
              <w:t>DATE:</w:t>
            </w:r>
            <w:r w:rsidR="009B0E4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id w:val="70552450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B0E42" w:rsidRPr="00A163D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42107E7" w14:textId="47BE83B9" w:rsidR="00E4312F" w:rsidRDefault="00B36530"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0BD42A" wp14:editId="6B57F2D0">
            <wp:simplePos x="0" y="0"/>
            <wp:positionH relativeFrom="column">
              <wp:posOffset>-7391</wp:posOffset>
            </wp:positionH>
            <wp:positionV relativeFrom="paragraph">
              <wp:posOffset>-8463874</wp:posOffset>
            </wp:positionV>
            <wp:extent cx="1435100" cy="401955"/>
            <wp:effectExtent l="0" t="0" r="0" b="4445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12F" w:rsidSect="009B0E42">
      <w:headerReference w:type="default" r:id="rId8"/>
      <w:pgSz w:w="12240" w:h="15840"/>
      <w:pgMar w:top="864" w:right="576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3EBA" w14:textId="77777777" w:rsidR="004F09C2" w:rsidRDefault="004F09C2" w:rsidP="00B36530">
      <w:r>
        <w:separator/>
      </w:r>
    </w:p>
  </w:endnote>
  <w:endnote w:type="continuationSeparator" w:id="0">
    <w:p w14:paraId="02FB53CB" w14:textId="77777777" w:rsidR="004F09C2" w:rsidRDefault="004F09C2" w:rsidP="00B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3508" w14:textId="77777777" w:rsidR="004F09C2" w:rsidRDefault="004F09C2" w:rsidP="00B36530">
      <w:r>
        <w:separator/>
      </w:r>
    </w:p>
  </w:footnote>
  <w:footnote w:type="continuationSeparator" w:id="0">
    <w:p w14:paraId="63ADF901" w14:textId="77777777" w:rsidR="004F09C2" w:rsidRDefault="004F09C2" w:rsidP="00B3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371" w14:textId="08E72CAC" w:rsidR="00B36530" w:rsidRDefault="00B36530" w:rsidP="00B36530">
    <w:pPr>
      <w:pStyle w:val="NormalWeb"/>
      <w:jc w:val="right"/>
    </w:pPr>
    <w:r>
      <w:rPr>
        <w:rFonts w:ascii="Carlito" w:hAnsi="Carlito"/>
        <w:sz w:val="20"/>
        <w:szCs w:val="20"/>
      </w:rPr>
      <w:t>PRAYER FORM | ANNUAL ANCESTOR</w:t>
    </w:r>
    <w:r w:rsidR="00B319FF">
      <w:rPr>
        <w:rFonts w:ascii="Carlito" w:hAnsi="Carlito"/>
        <w:sz w:val="20"/>
        <w:szCs w:val="20"/>
      </w:rPr>
      <w:t>S</w:t>
    </w:r>
    <w:r>
      <w:rPr>
        <w:rFonts w:ascii="Carlito" w:hAnsi="Carlito"/>
        <w:sz w:val="20"/>
        <w:szCs w:val="20"/>
      </w:rPr>
      <w:t xml:space="preserve"> </w:t>
    </w:r>
    <w:r w:rsidR="00B319FF">
      <w:rPr>
        <w:rFonts w:ascii="Carlito" w:hAnsi="Carlito"/>
        <w:sz w:val="20"/>
        <w:szCs w:val="20"/>
      </w:rPr>
      <w:t>SERVICE</w:t>
    </w:r>
    <w:r>
      <w:rPr>
        <w:rFonts w:ascii="Carlito" w:hAnsi="Carlito"/>
        <w:sz w:val="20"/>
        <w:szCs w:val="20"/>
      </w:rPr>
      <w:t xml:space="preserve"> </w:t>
    </w:r>
  </w:p>
  <w:p w14:paraId="2B07B351" w14:textId="77777777" w:rsidR="00B36530" w:rsidRDefault="00B36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93"/>
    <w:rsid w:val="000B46A7"/>
    <w:rsid w:val="001A1DB6"/>
    <w:rsid w:val="002D088D"/>
    <w:rsid w:val="002F5ABB"/>
    <w:rsid w:val="004F09C2"/>
    <w:rsid w:val="00606578"/>
    <w:rsid w:val="00634B93"/>
    <w:rsid w:val="007A3D8D"/>
    <w:rsid w:val="008E3783"/>
    <w:rsid w:val="00984B89"/>
    <w:rsid w:val="009B0E42"/>
    <w:rsid w:val="00A13DE2"/>
    <w:rsid w:val="00A455C1"/>
    <w:rsid w:val="00AD413B"/>
    <w:rsid w:val="00B319FF"/>
    <w:rsid w:val="00B36530"/>
    <w:rsid w:val="00BA5033"/>
    <w:rsid w:val="00D05B39"/>
    <w:rsid w:val="00E15ED4"/>
    <w:rsid w:val="00E4312F"/>
    <w:rsid w:val="00F034B5"/>
    <w:rsid w:val="00F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6F6C"/>
  <w15:chartTrackingRefBased/>
  <w15:docId w15:val="{884F55D0-5A46-9B49-BA6F-AA47E91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6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6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30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96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5D4C-5290-432F-95C4-5CD69BC95DF4}"/>
      </w:docPartPr>
      <w:docPartBody>
        <w:p w:rsidR="008E3AD3" w:rsidRDefault="008E3AD3">
          <w:r w:rsidRPr="00A16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6ACE-9AEA-4FB6-991E-D00B53C35741}"/>
      </w:docPartPr>
      <w:docPartBody>
        <w:p w:rsidR="008E3AD3" w:rsidRDefault="008E3AD3">
          <w:r w:rsidRPr="00A163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D3"/>
    <w:rsid w:val="008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AD3"/>
    <w:rPr>
      <w:color w:val="808080"/>
    </w:rPr>
  </w:style>
  <w:style w:type="paragraph" w:customStyle="1" w:styleId="ABB28B271ADF4BCEBE20E67B8BC70855">
    <w:name w:val="ABB28B271ADF4BCEBE20E67B8BC70855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AA30CDF6FCEE4C2A8DE87A8834DB0F1C">
    <w:name w:val="AA30CDF6FCEE4C2A8DE87A8834DB0F1C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18271BEB8EFF4E2B88EF64014987EB1E">
    <w:name w:val="18271BEB8EFF4E2B88EF64014987EB1E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C84A7F59945345D480F0C0710A0048BF">
    <w:name w:val="C84A7F59945345D480F0C0710A0048BF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722E8D77A2E84DC796B71D48334AAE82">
    <w:name w:val="722E8D77A2E84DC796B71D48334AAE82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1A1CBC4E37FF41878552EBD8661EACC7">
    <w:name w:val="1A1CBC4E37FF41878552EBD8661EACC7"/>
    <w:rsid w:val="008E3AD3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456304F45F444D4AB13F732772B6130C">
    <w:name w:val="456304F45F444D4AB13F732772B6130C"/>
    <w:rsid w:val="008E3AD3"/>
  </w:style>
  <w:style w:type="paragraph" w:customStyle="1" w:styleId="38D07D9CB5844FD88E421503FE3997BA">
    <w:name w:val="38D07D9CB5844FD88E421503FE3997BA"/>
    <w:rsid w:val="008E3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8C11-81AF-464C-88E2-BA08D952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Conceição De Souza</dc:creator>
  <cp:keywords/>
  <dc:description/>
  <cp:lastModifiedBy>Boston Center</cp:lastModifiedBy>
  <cp:revision>2</cp:revision>
  <cp:lastPrinted>2023-08-23T21:52:00Z</cp:lastPrinted>
  <dcterms:created xsi:type="dcterms:W3CDTF">2023-08-23T22:36:00Z</dcterms:created>
  <dcterms:modified xsi:type="dcterms:W3CDTF">2023-08-23T22:36:00Z</dcterms:modified>
</cp:coreProperties>
</file>